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0" w:rsidRPr="00E16402" w:rsidRDefault="00274710" w:rsidP="0071692F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E16402">
        <w:rPr>
          <w:b/>
          <w:spacing w:val="-10"/>
          <w:sz w:val="28"/>
          <w:szCs w:val="28"/>
        </w:rPr>
        <w:t>Пояснительная записка</w:t>
      </w:r>
    </w:p>
    <w:p w:rsidR="00274710" w:rsidRPr="001F186B" w:rsidRDefault="00274710" w:rsidP="0071692F">
      <w:pPr>
        <w:shd w:val="clear" w:color="auto" w:fill="FFFFFF"/>
        <w:jc w:val="center"/>
        <w:rPr>
          <w:b/>
          <w:color w:val="FF0000"/>
          <w:spacing w:val="-10"/>
          <w:sz w:val="28"/>
          <w:szCs w:val="28"/>
        </w:rPr>
      </w:pPr>
    </w:p>
    <w:p w:rsidR="00D92A94" w:rsidRDefault="00D43D5E" w:rsidP="00D43D5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3D5E">
        <w:rPr>
          <w:rFonts w:eastAsia="Calibri"/>
          <w:sz w:val="28"/>
          <w:szCs w:val="28"/>
          <w:lang w:eastAsia="en-US"/>
        </w:rPr>
        <w:t xml:space="preserve">О </w:t>
      </w:r>
      <w:r w:rsidR="00FB1B84" w:rsidRPr="00FB1B84">
        <w:rPr>
          <w:rFonts w:eastAsia="Calibri"/>
          <w:sz w:val="28"/>
          <w:szCs w:val="28"/>
          <w:lang w:eastAsia="en-US"/>
        </w:rPr>
        <w:t>ходе реализации мероприятий по созданию в Удмуртской Республике дополнительных мест для детей в возрасте</w:t>
      </w:r>
      <w:proofErr w:type="gramEnd"/>
      <w:r w:rsidR="00FB1B84" w:rsidRPr="00FB1B84">
        <w:rPr>
          <w:rFonts w:eastAsia="Calibri"/>
          <w:sz w:val="28"/>
          <w:szCs w:val="28"/>
          <w:lang w:eastAsia="en-US"/>
        </w:rPr>
        <w:t xml:space="preserve"> от двух месяцев до трех лет</w:t>
      </w:r>
      <w:r w:rsidR="00FB1B84">
        <w:rPr>
          <w:rFonts w:eastAsia="Calibri"/>
          <w:sz w:val="28"/>
          <w:szCs w:val="28"/>
          <w:lang w:eastAsia="en-US"/>
        </w:rPr>
        <w:t xml:space="preserve"> </w:t>
      </w:r>
      <w:r w:rsidR="00FB1B84" w:rsidRPr="00FB1B84">
        <w:rPr>
          <w:rFonts w:eastAsia="Calibri"/>
          <w:sz w:val="28"/>
          <w:szCs w:val="28"/>
          <w:lang w:eastAsia="en-US"/>
        </w:rPr>
        <w:t>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                             Российской Федерации «Развитие образования»</w:t>
      </w:r>
    </w:p>
    <w:p w:rsidR="00D43D5E" w:rsidRPr="00696BBD" w:rsidRDefault="00D43D5E" w:rsidP="00D92A94">
      <w:pPr>
        <w:ind w:firstLine="709"/>
        <w:jc w:val="both"/>
        <w:rPr>
          <w:spacing w:val="-10"/>
          <w:sz w:val="28"/>
          <w:szCs w:val="28"/>
        </w:rPr>
      </w:pPr>
    </w:p>
    <w:p w:rsidR="00FE0461" w:rsidRDefault="00274710" w:rsidP="00FE0461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696BBD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696BBD">
        <w:rPr>
          <w:sz w:val="28"/>
          <w:szCs w:val="28"/>
        </w:rPr>
        <w:t xml:space="preserve"> </w:t>
      </w:r>
      <w:r w:rsidR="00696BBD" w:rsidRPr="00696BBD">
        <w:rPr>
          <w:sz w:val="28"/>
          <w:szCs w:val="28"/>
        </w:rPr>
        <w:t xml:space="preserve">«О </w:t>
      </w:r>
      <w:r w:rsidR="00FB1B84" w:rsidRPr="00FB1B84">
        <w:rPr>
          <w:sz w:val="28"/>
          <w:szCs w:val="28"/>
        </w:rPr>
        <w:t>ходе реализации мероприятий по созданию в Удмуртской Республике дополнительных мест для детей в возрасте от двух месяцев до трех лет</w:t>
      </w:r>
      <w:r w:rsidR="00FB1B84">
        <w:rPr>
          <w:sz w:val="28"/>
          <w:szCs w:val="28"/>
        </w:rPr>
        <w:t xml:space="preserve"> </w:t>
      </w:r>
      <w:r w:rsidR="00FB1B84" w:rsidRPr="00FB1B84">
        <w:rPr>
          <w:sz w:val="28"/>
          <w:szCs w:val="28"/>
        </w:rPr>
        <w:t>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                             Российской Федерации «Развитие образования»</w:t>
      </w:r>
      <w:r w:rsidR="00FE0461">
        <w:rPr>
          <w:sz w:val="28"/>
          <w:szCs w:val="28"/>
        </w:rPr>
        <w:t>»</w:t>
      </w:r>
      <w:r w:rsidR="00696BBD" w:rsidRPr="00696BBD">
        <w:rPr>
          <w:sz w:val="28"/>
          <w:szCs w:val="28"/>
        </w:rPr>
        <w:t xml:space="preserve"> подготовлен в соответстви</w:t>
      </w:r>
      <w:r w:rsidR="00FE0461">
        <w:rPr>
          <w:sz w:val="28"/>
          <w:szCs w:val="28"/>
        </w:rPr>
        <w:t>и</w:t>
      </w:r>
      <w:r w:rsidR="00696BBD" w:rsidRPr="00696BBD">
        <w:rPr>
          <w:sz w:val="28"/>
          <w:szCs w:val="28"/>
        </w:rPr>
        <w:t xml:space="preserve">                с предложением постоянной комиссии Государственного Совета Удмуртской Республики по</w:t>
      </w:r>
      <w:proofErr w:type="gramEnd"/>
      <w:r w:rsidR="00696BBD" w:rsidRPr="00696BBD">
        <w:rPr>
          <w:sz w:val="28"/>
          <w:szCs w:val="28"/>
        </w:rPr>
        <w:t xml:space="preserve"> науке, образованию, культуре, национальной и молодёжной политике и </w:t>
      </w:r>
      <w:r w:rsidR="00696BBD" w:rsidRPr="00FE0461">
        <w:rPr>
          <w:sz w:val="28"/>
          <w:szCs w:val="28"/>
        </w:rPr>
        <w:t>спорту</w:t>
      </w:r>
      <w:r w:rsidR="001A7FCF">
        <w:rPr>
          <w:sz w:val="28"/>
          <w:szCs w:val="28"/>
        </w:rPr>
        <w:t>, с</w:t>
      </w:r>
      <w:r w:rsidR="00FE0461" w:rsidRPr="00FE0461">
        <w:rPr>
          <w:sz w:val="28"/>
          <w:szCs w:val="28"/>
        </w:rPr>
        <w:t xml:space="preserve"> целью о</w:t>
      </w:r>
      <w:r w:rsidR="00696BBD" w:rsidRPr="00FE0461">
        <w:rPr>
          <w:sz w:val="28"/>
          <w:szCs w:val="28"/>
        </w:rPr>
        <w:t>знакомления с состоянием дел</w:t>
      </w:r>
      <w:r w:rsidR="00FE0461" w:rsidRPr="00FE0461">
        <w:rPr>
          <w:sz w:val="28"/>
          <w:szCs w:val="28"/>
        </w:rPr>
        <w:t xml:space="preserve"> в </w:t>
      </w:r>
      <w:r w:rsidR="00FB1B84">
        <w:rPr>
          <w:sz w:val="28"/>
          <w:szCs w:val="28"/>
        </w:rPr>
        <w:t xml:space="preserve">муниципальных образованиях, где до конца 2018 года должны быть введены </w:t>
      </w:r>
      <w:r w:rsidR="00CF6F50">
        <w:rPr>
          <w:sz w:val="28"/>
          <w:szCs w:val="28"/>
        </w:rPr>
        <w:t xml:space="preserve">данные </w:t>
      </w:r>
      <w:bookmarkStart w:id="0" w:name="_GoBack"/>
      <w:bookmarkEnd w:id="0"/>
      <w:r w:rsidR="00FB1B84">
        <w:rPr>
          <w:sz w:val="28"/>
          <w:szCs w:val="28"/>
        </w:rPr>
        <w:t>объекты</w:t>
      </w:r>
      <w:r w:rsidR="00FE0461" w:rsidRPr="00FE0461">
        <w:rPr>
          <w:sz w:val="28"/>
          <w:szCs w:val="28"/>
        </w:rPr>
        <w:t>.</w:t>
      </w:r>
    </w:p>
    <w:p w:rsidR="00687233" w:rsidRPr="001F186B" w:rsidRDefault="00687233" w:rsidP="00806ECF">
      <w:pPr>
        <w:jc w:val="both"/>
        <w:rPr>
          <w:color w:val="FF0000"/>
          <w:sz w:val="28"/>
          <w:szCs w:val="28"/>
        </w:rPr>
      </w:pPr>
    </w:p>
    <w:p w:rsidR="00806ECF" w:rsidRPr="001F186B" w:rsidRDefault="00806ECF" w:rsidP="00806ECF">
      <w:pPr>
        <w:jc w:val="both"/>
        <w:rPr>
          <w:color w:val="FF0000"/>
          <w:sz w:val="28"/>
          <w:szCs w:val="28"/>
        </w:rPr>
      </w:pPr>
      <w:r w:rsidRPr="001F186B">
        <w:rPr>
          <w:color w:val="FF0000"/>
          <w:sz w:val="28"/>
          <w:szCs w:val="28"/>
        </w:rPr>
        <w:t xml:space="preserve"> </w:t>
      </w:r>
    </w:p>
    <w:p w:rsidR="00D639C1" w:rsidRPr="00E16402" w:rsidRDefault="00D639C1" w:rsidP="00806ECF">
      <w:pPr>
        <w:jc w:val="both"/>
        <w:rPr>
          <w:sz w:val="28"/>
          <w:szCs w:val="28"/>
        </w:rPr>
      </w:pPr>
      <w:r w:rsidRPr="00E16402">
        <w:rPr>
          <w:sz w:val="28"/>
          <w:szCs w:val="28"/>
        </w:rPr>
        <w:t>П</w:t>
      </w:r>
      <w:r w:rsidR="00806ECF" w:rsidRPr="00E16402">
        <w:rPr>
          <w:sz w:val="28"/>
          <w:szCs w:val="28"/>
        </w:rPr>
        <w:t xml:space="preserve">редседатель  </w:t>
      </w:r>
    </w:p>
    <w:p w:rsidR="00806ECF" w:rsidRPr="00E16402" w:rsidRDefault="00C96799" w:rsidP="00806ECF">
      <w:pPr>
        <w:jc w:val="both"/>
        <w:rPr>
          <w:sz w:val="28"/>
          <w:szCs w:val="28"/>
        </w:rPr>
      </w:pPr>
      <w:r w:rsidRPr="00E16402">
        <w:rPr>
          <w:sz w:val="28"/>
          <w:szCs w:val="28"/>
        </w:rPr>
        <w:t>постоянной комиссии</w:t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  <w:t xml:space="preserve">      </w:t>
      </w:r>
      <w:proofErr w:type="spellStart"/>
      <w:r w:rsidR="00E16402" w:rsidRPr="00E16402">
        <w:rPr>
          <w:sz w:val="28"/>
          <w:szCs w:val="28"/>
        </w:rPr>
        <w:t>Т.</w:t>
      </w:r>
      <w:r w:rsidR="0076490C" w:rsidRPr="00E16402">
        <w:rPr>
          <w:sz w:val="28"/>
          <w:szCs w:val="28"/>
        </w:rPr>
        <w:t>В.</w:t>
      </w:r>
      <w:r w:rsidR="00E16402" w:rsidRPr="00E16402">
        <w:rPr>
          <w:sz w:val="28"/>
          <w:szCs w:val="28"/>
        </w:rPr>
        <w:t>Ишматова</w:t>
      </w:r>
      <w:proofErr w:type="spellEnd"/>
    </w:p>
    <w:p w:rsidR="00806ECF" w:rsidRPr="001F186B" w:rsidRDefault="00806ECF" w:rsidP="00806ECF">
      <w:pPr>
        <w:jc w:val="both"/>
        <w:rPr>
          <w:b/>
          <w:i/>
          <w:color w:val="FF0000"/>
          <w:sz w:val="28"/>
          <w:szCs w:val="28"/>
        </w:rPr>
      </w:pPr>
    </w:p>
    <w:p w:rsidR="00274710" w:rsidRPr="001F186B" w:rsidRDefault="00274710" w:rsidP="00274710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</w:p>
    <w:p w:rsidR="00274710" w:rsidRPr="001F186B" w:rsidRDefault="00274710" w:rsidP="00274710">
      <w:pPr>
        <w:jc w:val="both"/>
        <w:rPr>
          <w:color w:val="FF0000"/>
          <w:sz w:val="28"/>
          <w:szCs w:val="28"/>
        </w:rPr>
      </w:pPr>
    </w:p>
    <w:p w:rsidR="00274710" w:rsidRPr="001F186B" w:rsidRDefault="00274710" w:rsidP="00274710">
      <w:pPr>
        <w:jc w:val="both"/>
        <w:rPr>
          <w:color w:val="FF0000"/>
          <w:sz w:val="28"/>
          <w:szCs w:val="28"/>
        </w:rPr>
      </w:pPr>
    </w:p>
    <w:p w:rsidR="00885C30" w:rsidRPr="001F186B" w:rsidRDefault="00885C30">
      <w:pPr>
        <w:rPr>
          <w:color w:val="FF0000"/>
          <w:sz w:val="28"/>
          <w:szCs w:val="28"/>
        </w:rPr>
      </w:pPr>
    </w:p>
    <w:sectPr w:rsidR="00885C30" w:rsidRPr="001F186B" w:rsidSect="00D639C1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2F" w:rsidRDefault="0071692F" w:rsidP="00FC3222">
      <w:r>
        <w:separator/>
      </w:r>
    </w:p>
  </w:endnote>
  <w:endnote w:type="continuationSeparator" w:id="0">
    <w:p w:rsidR="0071692F" w:rsidRDefault="0071692F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2F" w:rsidRDefault="0071692F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92F" w:rsidRDefault="007169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2F" w:rsidRDefault="0071692F" w:rsidP="00FC3222">
      <w:r>
        <w:separator/>
      </w:r>
    </w:p>
  </w:footnote>
  <w:footnote w:type="continuationSeparator" w:id="0">
    <w:p w:rsidR="0071692F" w:rsidRDefault="0071692F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2F" w:rsidRDefault="0071692F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92F" w:rsidRDefault="007169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2F" w:rsidRPr="00222701" w:rsidRDefault="0071692F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71692F" w:rsidRDefault="00716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6F50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1B84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9FC1-B9E6-4E2E-AB6D-939E28BF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30</cp:revision>
  <cp:lastPrinted>2014-09-25T04:09:00Z</cp:lastPrinted>
  <dcterms:created xsi:type="dcterms:W3CDTF">2014-04-02T12:06:00Z</dcterms:created>
  <dcterms:modified xsi:type="dcterms:W3CDTF">2018-08-10T06:32:00Z</dcterms:modified>
</cp:coreProperties>
</file>